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BB9" w:rsidRPr="002A723B" w:rsidRDefault="00BD7BB9" w:rsidP="00BD7BB9">
      <w:pPr>
        <w:jc w:val="center"/>
        <w:rPr>
          <w:rFonts w:cs="B Titr"/>
          <w:sz w:val="28"/>
          <w:szCs w:val="28"/>
        </w:rPr>
      </w:pPr>
      <w:bookmarkStart w:id="0" w:name="_GoBack"/>
      <w:bookmarkEnd w:id="0"/>
      <w:r w:rsidRPr="002A723B">
        <w:rPr>
          <w:rFonts w:cs="B Titr"/>
          <w:sz w:val="28"/>
          <w:szCs w:val="28"/>
          <w:rtl/>
        </w:rPr>
        <w:t>شاخص ها</w:t>
      </w:r>
      <w:r w:rsidRPr="002A723B">
        <w:rPr>
          <w:rFonts w:cs="B Titr" w:hint="cs"/>
          <w:sz w:val="28"/>
          <w:szCs w:val="28"/>
          <w:rtl/>
        </w:rPr>
        <w:t>ی</w:t>
      </w:r>
      <w:r w:rsidRPr="002A723B">
        <w:rPr>
          <w:rFonts w:cs="B Titr"/>
          <w:sz w:val="28"/>
          <w:szCs w:val="28"/>
          <w:rtl/>
        </w:rPr>
        <w:t xml:space="preserve"> </w:t>
      </w:r>
      <w:r w:rsidRPr="002A723B">
        <w:rPr>
          <w:rFonts w:cs="B Titr" w:hint="cs"/>
          <w:sz w:val="28"/>
          <w:szCs w:val="28"/>
          <w:rtl/>
        </w:rPr>
        <w:t xml:space="preserve">برنامه </w:t>
      </w:r>
      <w:r w:rsidRPr="002A723B">
        <w:rPr>
          <w:rFonts w:cs="B Titr"/>
          <w:sz w:val="28"/>
          <w:szCs w:val="28"/>
          <w:rtl/>
        </w:rPr>
        <w:t>ن</w:t>
      </w:r>
      <w:r w:rsidRPr="002A723B">
        <w:rPr>
          <w:rFonts w:cs="B Titr" w:hint="cs"/>
          <w:sz w:val="28"/>
          <w:szCs w:val="28"/>
          <w:rtl/>
        </w:rPr>
        <w:t>ی</w:t>
      </w:r>
      <w:r w:rsidRPr="002A723B">
        <w:rPr>
          <w:rFonts w:cs="B Titr" w:hint="eastAsia"/>
          <w:sz w:val="28"/>
          <w:szCs w:val="28"/>
          <w:rtl/>
        </w:rPr>
        <w:t>ازسنج</w:t>
      </w:r>
      <w:r w:rsidRPr="002A723B">
        <w:rPr>
          <w:rFonts w:cs="B Titr" w:hint="cs"/>
          <w:sz w:val="28"/>
          <w:szCs w:val="28"/>
          <w:rtl/>
        </w:rPr>
        <w:t>ی</w:t>
      </w:r>
      <w:r w:rsidRPr="002A723B">
        <w:rPr>
          <w:rFonts w:cs="B Titr"/>
          <w:sz w:val="28"/>
          <w:szCs w:val="28"/>
          <w:rtl/>
        </w:rPr>
        <w:t xml:space="preserve"> سلامت</w:t>
      </w:r>
      <w:r w:rsidRPr="002A723B">
        <w:rPr>
          <w:rFonts w:cs="B Titr" w:hint="cs"/>
          <w:sz w:val="28"/>
          <w:szCs w:val="28"/>
          <w:rtl/>
        </w:rPr>
        <w:t xml:space="preserve"> جامعه</w:t>
      </w:r>
    </w:p>
    <w:tbl>
      <w:tblPr>
        <w:tblStyle w:val="TableGrid"/>
        <w:tblpPr w:leftFromText="180" w:rightFromText="180" w:vertAnchor="page" w:horzAnchor="margin" w:tblpXSpec="right" w:tblpY="2521"/>
        <w:bidiVisual/>
        <w:tblW w:w="9960" w:type="dxa"/>
        <w:tblLook w:val="04A0" w:firstRow="1" w:lastRow="0" w:firstColumn="1" w:lastColumn="0" w:noHBand="0" w:noVBand="1"/>
      </w:tblPr>
      <w:tblGrid>
        <w:gridCol w:w="2366"/>
        <w:gridCol w:w="3797"/>
        <w:gridCol w:w="3797"/>
      </w:tblGrid>
      <w:tr w:rsidR="00BD7BB9" w:rsidRPr="002A723B" w:rsidTr="00677DF8">
        <w:trPr>
          <w:trHeight w:val="412"/>
        </w:trPr>
        <w:tc>
          <w:tcPr>
            <w:tcW w:w="2366" w:type="dxa"/>
            <w:shd w:val="clear" w:color="auto" w:fill="E7E6E6" w:themeFill="background2"/>
            <w:hideMark/>
          </w:tcPr>
          <w:p w:rsidR="00BD7BB9" w:rsidRPr="002A723B" w:rsidRDefault="00BD7BB9" w:rsidP="00677DF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2A723B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برنامه </w:t>
            </w:r>
          </w:p>
        </w:tc>
        <w:tc>
          <w:tcPr>
            <w:tcW w:w="3797" w:type="dxa"/>
            <w:shd w:val="clear" w:color="auto" w:fill="E7E6E6" w:themeFill="background2"/>
          </w:tcPr>
          <w:p w:rsidR="00BD7BB9" w:rsidRPr="002A723B" w:rsidRDefault="00BD7BB9" w:rsidP="00677DF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2A723B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عنوان شاخص</w:t>
            </w:r>
          </w:p>
        </w:tc>
        <w:tc>
          <w:tcPr>
            <w:tcW w:w="3797" w:type="dxa"/>
            <w:shd w:val="clear" w:color="auto" w:fill="E7E6E6" w:themeFill="background2"/>
          </w:tcPr>
          <w:p w:rsidR="00BD7BB9" w:rsidRPr="002A723B" w:rsidRDefault="00BD7BB9" w:rsidP="00677DF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2A723B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شاخص</w:t>
            </w:r>
          </w:p>
          <w:p w:rsidR="00BD7BB9" w:rsidRPr="002A723B" w:rsidRDefault="00BD7BB9" w:rsidP="00677DF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2A723B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 (%)</w:t>
            </w:r>
          </w:p>
        </w:tc>
      </w:tr>
      <w:tr w:rsidR="00BD7BB9" w:rsidRPr="002A723B" w:rsidTr="00677DF8">
        <w:trPr>
          <w:trHeight w:val="836"/>
        </w:trPr>
        <w:tc>
          <w:tcPr>
            <w:tcW w:w="2366" w:type="dxa"/>
            <w:vMerge w:val="restart"/>
            <w:vAlign w:val="center"/>
            <w:hideMark/>
          </w:tcPr>
          <w:p w:rsidR="00BD7BB9" w:rsidRPr="002A723B" w:rsidRDefault="00BD7BB9" w:rsidP="00677DF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>اجرا و گزارش ن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2A723B">
              <w:rPr>
                <w:rFonts w:ascii="Arial" w:eastAsia="Times New Roman" w:hAnsi="Arial" w:cs="B Nazanin" w:hint="eastAsia"/>
                <w:sz w:val="24"/>
                <w:szCs w:val="24"/>
                <w:rtl/>
              </w:rPr>
              <w:t>ازسنج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سلامت</w:t>
            </w:r>
          </w:p>
        </w:tc>
        <w:tc>
          <w:tcPr>
            <w:tcW w:w="3797" w:type="dxa"/>
          </w:tcPr>
          <w:p w:rsidR="00BD7BB9" w:rsidRPr="002A723B" w:rsidRDefault="00BD7BB9" w:rsidP="00677DF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درصد خانه های بهداشتی که برنامه نیازسنجی را انجام داده اند( تعداد 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>خانه ها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بهداشت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که برنامه ن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2A723B">
              <w:rPr>
                <w:rFonts w:ascii="Arial" w:eastAsia="Times New Roman" w:hAnsi="Arial" w:cs="B Nazanin" w:hint="eastAsia"/>
                <w:sz w:val="24"/>
                <w:szCs w:val="24"/>
                <w:rtl/>
              </w:rPr>
              <w:t>ازسنج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را انجام داده اند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به تعداد کل خانه های بهداشت)</w:t>
            </w:r>
          </w:p>
        </w:tc>
        <w:tc>
          <w:tcPr>
            <w:tcW w:w="3797" w:type="dxa"/>
          </w:tcPr>
          <w:p w:rsidR="00BD7BB9" w:rsidRPr="002A723B" w:rsidRDefault="00BD7BB9" w:rsidP="00677DF8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</w:tr>
      <w:tr w:rsidR="00BD7BB9" w:rsidRPr="002A723B" w:rsidTr="00677DF8">
        <w:trPr>
          <w:trHeight w:val="708"/>
        </w:trPr>
        <w:tc>
          <w:tcPr>
            <w:tcW w:w="2366" w:type="dxa"/>
            <w:vMerge/>
          </w:tcPr>
          <w:p w:rsidR="00BD7BB9" w:rsidRPr="002A723B" w:rsidRDefault="00BD7BB9" w:rsidP="00677DF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  <w:tc>
          <w:tcPr>
            <w:tcW w:w="3797" w:type="dxa"/>
          </w:tcPr>
          <w:p w:rsidR="00BD7BB9" w:rsidRPr="002A723B" w:rsidRDefault="00BD7BB9" w:rsidP="00677DF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درصد 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مراکز خدمات جامع سلامت شهری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که برنامه ن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2A723B">
              <w:rPr>
                <w:rFonts w:ascii="Arial" w:eastAsia="Times New Roman" w:hAnsi="Arial" w:cs="B Nazanin" w:hint="eastAsia"/>
                <w:sz w:val="24"/>
                <w:szCs w:val="24"/>
                <w:rtl/>
              </w:rPr>
              <w:t>ازسنج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را انجام داده اند( تعداد مراکز خدمات جامع سلامت شهر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که برنامه ن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2A723B">
              <w:rPr>
                <w:rFonts w:ascii="Arial" w:eastAsia="Times New Roman" w:hAnsi="Arial" w:cs="B Nazanin" w:hint="eastAsia"/>
                <w:sz w:val="24"/>
                <w:szCs w:val="24"/>
                <w:rtl/>
              </w:rPr>
              <w:t>ازسنج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را انجام داده اند به تعداد کل مراکز خدمات جامع سلامت شهر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>)</w:t>
            </w:r>
          </w:p>
        </w:tc>
        <w:tc>
          <w:tcPr>
            <w:tcW w:w="3797" w:type="dxa"/>
          </w:tcPr>
          <w:p w:rsidR="00BD7BB9" w:rsidRPr="002A723B" w:rsidRDefault="00BD7BB9" w:rsidP="00677DF8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</w:tr>
      <w:tr w:rsidR="00BD7BB9" w:rsidRPr="002A723B" w:rsidTr="00677DF8">
        <w:trPr>
          <w:trHeight w:val="1266"/>
        </w:trPr>
        <w:tc>
          <w:tcPr>
            <w:tcW w:w="2366" w:type="dxa"/>
            <w:vMerge/>
          </w:tcPr>
          <w:p w:rsidR="00BD7BB9" w:rsidRPr="002A723B" w:rsidRDefault="00BD7BB9" w:rsidP="00677DF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  <w:tc>
          <w:tcPr>
            <w:tcW w:w="3797" w:type="dxa"/>
          </w:tcPr>
          <w:p w:rsidR="00BD7BB9" w:rsidRPr="002A723B" w:rsidRDefault="00BD7BB9" w:rsidP="00BC6439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درصد 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مراکز بهداشت 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>شهرستان که برنامه ن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2A723B">
              <w:rPr>
                <w:rFonts w:ascii="Arial" w:eastAsia="Times New Roman" w:hAnsi="Arial" w:cs="B Nazanin" w:hint="eastAsia"/>
                <w:sz w:val="24"/>
                <w:szCs w:val="24"/>
                <w:rtl/>
              </w:rPr>
              <w:t>ازسنج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سلامت جامعه 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>را انجام داده اند</w:t>
            </w:r>
            <w:r w:rsidR="00BC643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(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تعداد 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مراکز بهداشت 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>شهرستان که  ا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ول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>و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2A723B">
              <w:rPr>
                <w:rFonts w:ascii="Arial" w:eastAsia="Times New Roman" w:hAnsi="Arial" w:cs="B Nazanin" w:hint="eastAsia"/>
                <w:sz w:val="24"/>
                <w:szCs w:val="24"/>
                <w:rtl/>
              </w:rPr>
              <w:t>ت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گروه ها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تخصص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را استخراج کرده اند به تعداد کل 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مراکز بهداشت 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>شهرستان</w:t>
            </w:r>
            <w:r w:rsidR="00BC643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3797" w:type="dxa"/>
          </w:tcPr>
          <w:p w:rsidR="00BD7BB9" w:rsidRPr="002A723B" w:rsidRDefault="00BD7BB9" w:rsidP="00677DF8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</w:tr>
    </w:tbl>
    <w:p w:rsidR="00F47716" w:rsidRDefault="00F47716" w:rsidP="00BD7BB9">
      <w:pPr>
        <w:jc w:val="right"/>
      </w:pPr>
    </w:p>
    <w:sectPr w:rsidR="00F477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B9"/>
    <w:rsid w:val="00627549"/>
    <w:rsid w:val="00A50C1E"/>
    <w:rsid w:val="00BC6439"/>
    <w:rsid w:val="00BD7BB9"/>
    <w:rsid w:val="00D542B6"/>
    <w:rsid w:val="00E30D54"/>
    <w:rsid w:val="00F4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4B498-2E3C-454F-8F5C-E1AFC8A1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B9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BB9"/>
    <w:pPr>
      <w:spacing w:after="0" w:line="240" w:lineRule="auto"/>
    </w:pPr>
    <w:rPr>
      <w:rFonts w:ascii="Calibri" w:eastAsia="Calibri" w:hAnsi="Calibri" w:cs="Arial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سربندي خانم فاطمه</dc:creator>
  <cp:keywords/>
  <dc:description/>
  <cp:lastModifiedBy>Tayebeh Iravani</cp:lastModifiedBy>
  <cp:revision>2</cp:revision>
  <dcterms:created xsi:type="dcterms:W3CDTF">2024-07-14T04:49:00Z</dcterms:created>
  <dcterms:modified xsi:type="dcterms:W3CDTF">2024-07-14T04:49:00Z</dcterms:modified>
</cp:coreProperties>
</file>